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2326"/>
        <w:spacing w:before="132" w:line="221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中文社会科学引文索引（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2"/>
        </w:rPr>
        <w:t>CSSCI</w:t>
      </w:r>
      <w:r>
        <w:rPr>
          <w:rFonts w:ascii="SimHei" w:hAnsi="SimHei" w:eastAsia="SimHei" w:cs="SimHei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）</w:t>
      </w:r>
    </w:p>
    <w:p>
      <w:pPr>
        <w:ind w:firstLine="2778"/>
        <w:spacing w:before="193" w:line="221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来源期刊目录（</w:t>
      </w:r>
      <w:r>
        <w:rPr>
          <w:rFonts w:ascii="Times New Roman" w:hAnsi="Times New Roman" w:eastAsia="Times New Roman" w:cs="Times New Roman"/>
          <w:sz w:val="36"/>
          <w:szCs w:val="36"/>
          <w:b/>
          <w:bCs/>
          <w:spacing w:val="-1"/>
        </w:rPr>
        <w:t>2021-2022</w:t>
      </w:r>
      <w:r>
        <w:rPr>
          <w:rFonts w:ascii="SimHei" w:hAnsi="SimHei" w:eastAsia="SimHei" w:cs="SimHei"/>
          <w:sz w:val="36"/>
          <w:szCs w:val="36"/>
          <w14:textOutline w14:w="6527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）</w:t>
      </w:r>
    </w:p>
    <w:p>
      <w:pPr>
        <w:ind w:firstLine="1017"/>
        <w:spacing w:before="193" w:line="213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7"/>
          <w:w w:val="96"/>
        </w:rPr>
        <w:t>（</w:t>
      </w:r>
      <w:r>
        <w:rPr>
          <w:rFonts w:ascii="Times New Roman" w:hAnsi="Times New Roman" w:eastAsia="Times New Roman" w:cs="Times New Roman"/>
          <w:sz w:val="36"/>
          <w:szCs w:val="36"/>
          <w:spacing w:val="-17"/>
          <w:w w:val="96"/>
        </w:rPr>
        <w:t>583</w:t>
      </w:r>
      <w:r>
        <w:rPr>
          <w:rFonts w:ascii="Times New Roman" w:hAnsi="Times New Roman" w:eastAsia="Times New Roman" w:cs="Times New Roman"/>
          <w:sz w:val="36"/>
          <w:szCs w:val="36"/>
          <w:spacing w:val="88"/>
        </w:rPr>
        <w:t> </w:t>
      </w:r>
      <w:r>
        <w:rPr>
          <w:rFonts w:ascii="SimHei" w:hAnsi="SimHei" w:eastAsia="SimHei" w:cs="SimHei"/>
          <w:sz w:val="36"/>
          <w:szCs w:val="36"/>
          <w:spacing w:val="-17"/>
          <w:w w:val="96"/>
        </w:rPr>
        <w:t>种期刊，</w:t>
      </w:r>
      <w:r>
        <w:rPr>
          <w:rFonts w:ascii="SimHei" w:hAnsi="SimHei" w:eastAsia="SimHei" w:cs="SimHei"/>
          <w:sz w:val="36"/>
          <w:szCs w:val="36"/>
          <w:spacing w:val="103"/>
        </w:rPr>
        <w:t> </w:t>
      </w:r>
      <w:r>
        <w:rPr>
          <w:rFonts w:ascii="SimHei" w:hAnsi="SimHei" w:eastAsia="SimHei" w:cs="SimHei"/>
          <w:sz w:val="36"/>
          <w:szCs w:val="36"/>
          <w:spacing w:val="-17"/>
          <w:w w:val="96"/>
        </w:rPr>
        <w:t>台湾期刊</w:t>
      </w:r>
      <w:r>
        <w:rPr>
          <w:rFonts w:ascii="SimHei" w:hAnsi="SimHei" w:eastAsia="SimHei" w:cs="SimHei"/>
          <w:sz w:val="36"/>
          <w:szCs w:val="36"/>
          <w:spacing w:val="-74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spacing w:val="-17"/>
          <w:w w:val="96"/>
        </w:rPr>
        <w:t>30</w:t>
      </w:r>
      <w:r>
        <w:rPr>
          <w:rFonts w:ascii="Times New Roman" w:hAnsi="Times New Roman" w:eastAsia="Times New Roman" w:cs="Times New Roman"/>
          <w:sz w:val="36"/>
          <w:szCs w:val="36"/>
          <w:spacing w:val="15"/>
        </w:rPr>
        <w:t> </w:t>
      </w:r>
      <w:r>
        <w:rPr>
          <w:rFonts w:ascii="SimHei" w:hAnsi="SimHei" w:eastAsia="SimHei" w:cs="SimHei"/>
          <w:sz w:val="36"/>
          <w:szCs w:val="36"/>
          <w:spacing w:val="-17"/>
          <w:w w:val="96"/>
        </w:rPr>
        <w:t>种，</w:t>
      </w:r>
      <w:r>
        <w:rPr>
          <w:rFonts w:ascii="SimHei" w:hAnsi="SimHei" w:eastAsia="SimHei" w:cs="SimHei"/>
          <w:sz w:val="36"/>
          <w:szCs w:val="36"/>
          <w:spacing w:val="69"/>
        </w:rPr>
        <w:t> </w:t>
      </w:r>
      <w:r>
        <w:rPr>
          <w:rFonts w:ascii="SimHei" w:hAnsi="SimHei" w:eastAsia="SimHei" w:cs="SimHei"/>
          <w:sz w:val="36"/>
          <w:szCs w:val="36"/>
          <w:spacing w:val="-17"/>
          <w:w w:val="96"/>
        </w:rPr>
        <w:t>报纸理论版</w:t>
      </w:r>
      <w:r>
        <w:rPr>
          <w:rFonts w:ascii="SimHei" w:hAnsi="SimHei" w:eastAsia="SimHei" w:cs="SimHei"/>
          <w:sz w:val="36"/>
          <w:szCs w:val="36"/>
          <w:spacing w:val="-81"/>
        </w:rPr>
        <w:t> </w:t>
      </w:r>
      <w:r>
        <w:rPr>
          <w:rFonts w:ascii="Times New Roman" w:hAnsi="Times New Roman" w:eastAsia="Times New Roman" w:cs="Times New Roman"/>
          <w:sz w:val="36"/>
          <w:szCs w:val="36"/>
          <w:spacing w:val="-17"/>
          <w:w w:val="96"/>
        </w:rPr>
        <w:t>2</w:t>
      </w:r>
      <w:r>
        <w:rPr>
          <w:rFonts w:ascii="Times New Roman" w:hAnsi="Times New Roman" w:eastAsia="Times New Roman" w:cs="Times New Roman"/>
          <w:sz w:val="36"/>
          <w:szCs w:val="36"/>
          <w:spacing w:val="15"/>
        </w:rPr>
        <w:t> </w:t>
      </w:r>
      <w:r>
        <w:rPr>
          <w:rFonts w:ascii="SimHei" w:hAnsi="SimHei" w:eastAsia="SimHei" w:cs="SimHei"/>
          <w:sz w:val="36"/>
          <w:szCs w:val="36"/>
          <w:spacing w:val="-17"/>
          <w:w w:val="96"/>
        </w:rPr>
        <w:t>种）</w:t>
      </w:r>
    </w:p>
    <w:p>
      <w:pPr>
        <w:rPr/>
      </w:pPr>
      <w:r/>
    </w:p>
    <w:p>
      <w:pPr>
        <w:spacing w:line="15" w:lineRule="exact"/>
        <w:rPr/>
      </w:pPr>
      <w:r/>
    </w:p>
    <w:tbl>
      <w:tblPr>
        <w:tblStyle w:val="2"/>
        <w:tblW w:w="7304" w:type="dxa"/>
        <w:tblInd w:w="1328" w:type="dxa"/>
        <w:tblLayout w:type="fixed"/>
        <w:tblBorders>
          <w:left w:val="single" w:color="ACB9CA" w:sz="6" w:space="0"/>
          <w:bottom w:val="single" w:color="ACB9CA" w:sz="6" w:space="0"/>
          <w:right w:val="single" w:color="ACB9CA" w:sz="8" w:space="0"/>
          <w:top w:val="single" w:color="ACB9CA" w:sz="6" w:space="0"/>
        </w:tblBorders>
      </w:tblPr>
      <w:tblGrid>
        <w:gridCol w:w="7304"/>
      </w:tblGrid>
      <w:tr>
        <w:trPr>
          <w:trHeight w:val="1270" w:hRule="atLeast"/>
        </w:trPr>
        <w:tc>
          <w:tcPr>
            <w:shd w:val="clear" w:fill="FFFFFF"/>
            <w:tcW w:w="7304" w:type="dxa"/>
            <w:vAlign w:val="top"/>
          </w:tcPr>
          <w:p>
            <w:pPr>
              <w:ind w:left="573" w:right="781" w:hanging="180"/>
              <w:spacing w:before="189" w:line="319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为进一步提升</w:t>
            </w:r>
            <w:r>
              <w:rPr>
                <w:rFonts w:ascii="KaiTi" w:hAnsi="KaiTi" w:eastAsia="KaiTi" w:cs="KaiTi"/>
                <w:sz w:val="18"/>
                <w:szCs w:val="18"/>
                <w:spacing w:val="-9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CSSCI</w:t>
            </w:r>
            <w:r>
              <w:rPr>
                <w:rFonts w:ascii="KaiTi" w:hAnsi="KaiTi" w:eastAsia="KaiTi" w:cs="KaiTi"/>
                <w:sz w:val="18"/>
                <w:szCs w:val="18"/>
                <w:spacing w:val="-39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数据库的更新频率，</w:t>
            </w:r>
            <w:r>
              <w:rPr>
                <w:rFonts w:ascii="KaiTi" w:hAnsi="KaiTi" w:eastAsia="KaiTi" w:cs="KaiTi"/>
                <w:sz w:val="18"/>
                <w:szCs w:val="18"/>
                <w:spacing w:val="52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敬请各编辑部定期惠赠样刊</w:t>
            </w:r>
            <w:r>
              <w:rPr>
                <w:rFonts w:ascii="KaiTi" w:hAnsi="KaiTi" w:eastAsia="KaiTi" w:cs="KaiTi"/>
                <w:sz w:val="18"/>
                <w:szCs w:val="18"/>
                <w:spacing w:val="-25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1-2</w:t>
            </w:r>
            <w:r>
              <w:rPr>
                <w:rFonts w:ascii="KaiTi" w:hAnsi="KaiTi" w:eastAsia="KaiTi" w:cs="KaiTi"/>
                <w:sz w:val="18"/>
                <w:szCs w:val="18"/>
                <w:spacing w:val="-36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册。</w:t>
            </w:r>
            <w:r>
              <w:rPr>
                <w:rFonts w:ascii="KaiTi" w:hAnsi="KaiTi" w:eastAsia="KaiTi" w:cs="KaiTi"/>
                <w:sz w:val="18"/>
                <w:szCs w:val="18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寄送地址：江苏省南京市汉口路</w:t>
            </w:r>
            <w:r>
              <w:rPr>
                <w:rFonts w:ascii="KaiTi" w:hAnsi="KaiTi" w:eastAsia="KaiTi" w:cs="KaiTi"/>
                <w:sz w:val="18"/>
                <w:szCs w:val="18"/>
                <w:spacing w:val="-30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22</w:t>
            </w:r>
            <w:r>
              <w:rPr>
                <w:rFonts w:ascii="KaiTi" w:hAnsi="KaiTi" w:eastAsia="KaiTi" w:cs="KaiTi"/>
                <w:sz w:val="18"/>
                <w:szCs w:val="18"/>
                <w:spacing w:val="-35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号</w:t>
            </w:r>
          </w:p>
          <w:p>
            <w:pPr>
              <w:ind w:firstLine="1485"/>
              <w:spacing w:line="223" w:lineRule="auto"/>
              <w:rPr>
                <w:rFonts w:ascii="KaiTi" w:hAnsi="KaiTi" w:eastAsia="KaiTi" w:cs="KaiTi"/>
                <w:sz w:val="18"/>
                <w:szCs w:val="18"/>
              </w:rPr>
            </w:pP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南京大学中国社会科学研究评价中心</w:t>
            </w:r>
            <w:r>
              <w:rPr>
                <w:rFonts w:ascii="KaiTi" w:hAnsi="KaiTi" w:eastAsia="KaiTi" w:cs="KaiTi"/>
                <w:sz w:val="18"/>
                <w:szCs w:val="18"/>
                <w:spacing w:val="21"/>
                <w:w w:val="101"/>
              </w:rPr>
              <w:t>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期刊事业部</w:t>
            </w:r>
            <w:r>
              <w:rPr>
                <w:rFonts w:ascii="KaiTi" w:hAnsi="KaiTi" w:eastAsia="KaiTi" w:cs="KaiTi"/>
                <w:sz w:val="18"/>
                <w:szCs w:val="18"/>
                <w:spacing w:val="4"/>
              </w:rPr>
              <w:t>  </w:t>
            </w:r>
            <w:r>
              <w:rPr>
                <w:rFonts w:ascii="KaiTi" w:hAnsi="KaiTi" w:eastAsia="KaiTi" w:cs="KaiTi"/>
                <w:sz w:val="18"/>
                <w:szCs w:val="18"/>
                <w14:textOutline w14:w="3263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210093</w:t>
            </w:r>
          </w:p>
        </w:tc>
      </w:tr>
    </w:tbl>
    <w:p>
      <w:pPr>
        <w:rPr/>
      </w:pPr>
      <w:r/>
    </w:p>
    <w:p>
      <w:pPr>
        <w:spacing w:line="150" w:lineRule="exact"/>
        <w:rPr/>
      </w:pPr>
      <w:r/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7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8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安徽大学学报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34-1040/C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57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安徽史学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34-1008/K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6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6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保险研究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11-1632/F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5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北京大学教育评论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11-4848/G4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63"/>
              <w:spacing w:before="87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6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北京大学学报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11-1561/C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6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北京电影学院学报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11-1677/J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60"/>
              <w:spacing w:before="89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北京工商大学学报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11-4509/C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6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6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北京工业大学学报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11-4558/G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6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北京联合大学学报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11-5117/C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北京社会科学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11-1105/C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2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11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北京师范大学学报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11-1514/C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12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北京体育大学学报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11-3785/G8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13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北京舞蹈学院学报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11-3982/J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14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北京行政学院学报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11-4054/D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15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3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比较法研究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11-3171/D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16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比较教育研究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11-2878/G4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编辑学报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11-2493/G3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编辑之友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14-1066/G2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23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</w:rPr>
              <w:t>19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财经科学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51-1104/F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财经理论与实践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43-1057/F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财经论丛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33-1388/F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财经问题研究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21-1096/F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财经研究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31-1012/F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财贸经济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11-1166/F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财贸研究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34-1093/F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财政研究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11-1077/F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产业经济研究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32-1683/F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49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长江流域资源与环境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42-1320/X</w:t>
            </w:r>
          </w:p>
        </w:tc>
      </w:tr>
    </w:tbl>
    <w:p>
      <w:pPr>
        <w:spacing w:line="147" w:lineRule="exact"/>
        <w:rPr>
          <w:rFonts w:ascii="Arial"/>
          <w:sz w:val="12"/>
        </w:rPr>
      </w:pPr>
      <w:r/>
    </w:p>
    <w:p>
      <w:pPr>
        <w:sectPr>
          <w:headerReference w:type="default" r:id="rId1"/>
          <w:footerReference w:type="default" r:id="rId2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成都体育学院学报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51-1097/G8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30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5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城市发展研究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11-3504/TU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31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6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城市规划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11-2378/TU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32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城市规划学刊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31-1938/TU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33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城市问题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4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  <w:position w:val="1"/>
              </w:rPr>
              <w:t>11-1119/C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34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重庆大学学报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50-1023/C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41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出版发行研究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11-1537/G2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4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出版科学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42-1618/G2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37</w:t>
            </w:r>
          </w:p>
        </w:tc>
        <w:tc>
          <w:tcPr>
            <w:tcW w:w="3119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冷门绝学</w:t>
            </w:r>
          </w:p>
        </w:tc>
        <w:tc>
          <w:tcPr>
            <w:tcW w:w="4601" w:type="dxa"/>
            <w:vAlign w:val="top"/>
          </w:tcPr>
          <w:p>
            <w:pPr>
              <w:ind w:firstLine="14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出土文献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31-2170/K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38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7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大连理工大学学报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21-1383/C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39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大学教育科学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43-1398/G4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图书馆、</w:t>
            </w:r>
            <w:r>
              <w:rPr>
                <w:rFonts w:ascii="KaiTi" w:hAnsi="KaiTi" w:eastAsia="KaiTi" w:cs="KaiTi"/>
                <w:sz w:val="22"/>
                <w:szCs w:val="22"/>
                <w:spacing w:val="17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大学图书馆学报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11-2952/G2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当代财经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36-1030/F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当代传播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65-1201/G2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当代电影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11-1447/G2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当代法学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22-1051/D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当代经济科学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61-1400/F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当代世界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11-3535/D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当代世界社会主义问题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37-1065/D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当代世界与社会主义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11-3404/D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当代外国文学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32-1087/I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当代文坛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51-1076/I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当代修辞学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31-2043/H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当代亚太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11-3706/C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当代语言学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11-3879/H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当代中国史研究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11-3200/K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91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当代作家评论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21-1046/I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党的文献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11-1359/D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91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党建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11-1612/D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党史研究与教学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35-1059/A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7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图书馆、</w:t>
            </w:r>
            <w:r>
              <w:rPr>
                <w:rFonts w:ascii="KaiTi" w:hAnsi="KaiTi" w:eastAsia="KaiTi" w:cs="KaiTi"/>
                <w:sz w:val="22"/>
                <w:szCs w:val="22"/>
                <w:spacing w:val="17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档案学通讯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11-1450/G2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60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图书馆、</w:t>
            </w:r>
            <w:r>
              <w:rPr>
                <w:rFonts w:ascii="KaiTi" w:hAnsi="KaiTi" w:eastAsia="KaiTi" w:cs="KaiTi"/>
                <w:sz w:val="22"/>
                <w:szCs w:val="22"/>
                <w:spacing w:val="17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档案学研究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11-1226/G2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道德与文明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12-1029/B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62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德国研究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31-2032/C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63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地理科学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22-1124/P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64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地理科学进展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11-3858/P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65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4"/>
              </w:rPr>
              <w:t>地理学报</w:t>
            </w:r>
            <w:r>
              <w:rPr>
                <w:rFonts w:ascii="KaiTi" w:hAnsi="KaiTi" w:eastAsia="KaiTi" w:cs="KaiTi"/>
                <w:sz w:val="22"/>
                <w:szCs w:val="22"/>
                <w:spacing w:val="-25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4"/>
              </w:rPr>
              <w:t>（北京）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11-1856/P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66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地理学报（台湾）</w:t>
            </w:r>
          </w:p>
        </w:tc>
        <w:tc>
          <w:tcPr>
            <w:tcW w:w="1427" w:type="dxa"/>
            <w:vAlign w:val="top"/>
          </w:tcPr>
          <w:p>
            <w:pPr>
              <w:ind w:firstLine="114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0494-5387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67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地理研究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11-1848/P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68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4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电化教育研究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62-1022/G4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69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4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电视研究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11-3068/G2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70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4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电影艺术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11-1528/J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4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电子政务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11-5181/TP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6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东北大学学报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21-1413/G4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东北师大学报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22-1062/C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74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东北亚论坛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22-1180/C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7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75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东方法学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31-2008/D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东南大学学报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32-1517/C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8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77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东南文化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32-1096/K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东南学术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35-1197/C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79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东南亚研究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44-1124/D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5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东岳论丛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37-1062/C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读书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11-1073/G2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82</w:t>
            </w:r>
          </w:p>
        </w:tc>
        <w:tc>
          <w:tcPr>
            <w:tcW w:w="3119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冷门绝学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敦煌研究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62-1007/K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83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8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法律科学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西北政法大学学报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61-1470/D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84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法商研究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42-1664/D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85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31-1050/D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86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11-3212/D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87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法学论坛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37-1343/D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88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法学评论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42-1086/D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10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89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法学研究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11-1162/D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90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法制与社会发展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22-1243/D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91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方言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11-1052/H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福建论坛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35-1248/C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福建师范大学学报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35-1016/C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94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妇女研究论丛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11-2876/C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95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6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复旦教育论坛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31-1891/G4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6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复旦学报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31-1142/C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改革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50-1012/F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98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干旱区资源与环境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  <w:position w:val="1"/>
              </w:rPr>
              <w:t>15-1112/N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30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99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甘肃社会科学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62-1093/C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甘肃行政学院学报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62-1143/D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高等工程教育研究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42-1026/G4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102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高等教育研究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42-1024/G4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高校教育管理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32-1774/G4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公共管理学报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23-1523/F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公共管理与政策评论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10-1062/D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106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公共行政评论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44-1648/D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107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公共行政学报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1561-8080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108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古代文明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22-1213/K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109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故宫博物院院刊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11-1202/G2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110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管理工程学报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33-1136/N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111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管理科学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23-1510/C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管理科学学报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12-1275/G3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11-5057/F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管理世界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11-1235/F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5"/>
              </w:rPr>
              <w:t>管理学报</w:t>
            </w:r>
            <w:r>
              <w:rPr>
                <w:rFonts w:ascii="KaiTi" w:hAnsi="KaiTi" w:eastAsia="KaiTi" w:cs="KaiTi"/>
                <w:sz w:val="22"/>
                <w:szCs w:val="22"/>
                <w:spacing w:val="-20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5"/>
              </w:rPr>
              <w:t>（湖北）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42-1725/C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116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管理学报（台湾）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2521-4306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管理学刊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41-1408/F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118</w:t>
            </w:r>
          </w:p>
        </w:tc>
        <w:tc>
          <w:tcPr>
            <w:tcW w:w="3119" w:type="dxa"/>
            <w:vAlign w:val="top"/>
          </w:tcPr>
          <w:p>
            <w:pPr>
              <w:ind w:firstLine="10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报纸理论版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光明日报（理论版）</w:t>
            </w:r>
          </w:p>
        </w:tc>
        <w:tc>
          <w:tcPr>
            <w:tcW w:w="1427" w:type="dxa"/>
            <w:vAlign w:val="top"/>
          </w:tcPr>
          <w:p>
            <w:pPr>
              <w:ind w:firstLine="40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110026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7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1"/>
              </w:rPr>
              <w:t>119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广东财经大学学报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44-1711/F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9"/>
              </w:rPr>
              <w:t>120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广东社会科学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44-1067/C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8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广西大学学报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45-1070/C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122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8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广西民族大学学报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45-1349/C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123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广西民族研究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45-1041/C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贵州财经大学学报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52-1156/F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125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贵州民族研究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52-1001/C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贵州社会科学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52-1005/C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127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国际安全研究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10-1132/D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国际观察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31-1642/D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129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国际金融研究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11-1132/F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国际经济评论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11-3799/F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国际经贸探索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44-1302/F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132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国际论坛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11-3959/D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国际贸易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11-1600/F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国际贸易问题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11-1692/F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国际商务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对外经济贸易大学学报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11-3645/F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136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国际问题研究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11-1504/D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国际新闻界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11-1523/G2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国际展望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31-1041/D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139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国际政治科学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10-1393/D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国际政治研究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11-4782/D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141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国家检察官学院学报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11-3194/D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142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国家教育行政学院学报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11-5047/D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143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图书馆、</w:t>
            </w:r>
            <w:r>
              <w:rPr>
                <w:rFonts w:ascii="KaiTi" w:hAnsi="KaiTi" w:eastAsia="KaiTi" w:cs="KaiTi"/>
                <w:sz w:val="22"/>
                <w:szCs w:val="22"/>
                <w:spacing w:val="17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国家图书馆学刊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11-4099/G2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国外理论动态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11-4507/D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国外社会科学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11-1163/C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146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国外文学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11-1562/I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海南大学学报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46-1012/C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148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汉语学报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42-1729/H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149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汉语学习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22-1026/H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和平与发展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11-3641/D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河北学刊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13-1020/C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152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河海大学学报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32-1521/C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6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河南大学学报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41-1028/C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河南师范大学学报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41-1011/C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红旗文稿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11-4904/D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宏观经济研究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11-3952/F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宏观质量研究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42-1848/C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11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湖北大学学报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42-1020/C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159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8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湖南大学学报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43-1286/C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8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湖南科技大学学报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43-1436/C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湖南师范大学教育科学学报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43-1381/G4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湖南师范大学社会科学学报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43-1541/C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华东师范大学学报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教育科学版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31-1007/G4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华东师范大学学报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31-1010/C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165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华东政法大学学报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31-2005/D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166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华南农业大学学报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44-1559/C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华南师范大学学报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44-1139/C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168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华侨华人历史研究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11-1158/K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169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华中科技大学学报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42-1673/C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170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华中农业大学学报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42-1558/C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华中师范大学学报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42-1040/C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172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环球法律评论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11-4560/D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会计评论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1018-1687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会计研究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11-1078/F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会计与经济研究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31-2074/F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吉林大学社会科学学报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22-1063/C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吉首大学学报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43-1069/C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济南大学学报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37-1377/C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179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暨南学报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44-1285/C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180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建筑学报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11-1930/TU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江海学刊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32-1013/C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182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江汉考古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42-1077/K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江汉论坛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42-1018/C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江淮论坛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34-1003/GO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39"/>
          <w:pgMar w:top="1819" w:right="967" w:bottom="1777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185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8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江苏高教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32-1048/G4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江苏社会科学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32-1312/C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187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江苏行政学院学报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32-1562/C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江西财经大学学报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36-1224/F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189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江西社会科学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36-1001/C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江西师范大学学报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36-1025/C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教师教育研究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11-5147/G4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教学与研究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11-1454/G4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教育发展研究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31-1772/G4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194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教育科学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21-1066/G4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195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教育科学研究期刊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2073-753X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196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教育实践与研究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1993-5633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197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教育心理学报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1011-5714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198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11-5306/G4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68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</w:rPr>
              <w:t>199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11-1281/G4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200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教育研究与实验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42-1041/G4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教育与经济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42-1268/G4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金融经济学研究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44-1696/F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金融论坛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11-4613/F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金融评论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11-5865/F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金融研究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11-1268/F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近代史研究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11-1215/K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207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经济地理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43-1126/K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11-1047/F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209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经济经纬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41-1421/F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11-1564/F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211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经济理论与经济管理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11-1517/F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经济论文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1018-161x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经济论文丛刊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1018-3833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经济评论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42-1348/F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215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经济社会史评论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12-1443/K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经济社会体制比较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11-1591/F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经济体制改革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51-1027/F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经济问题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14-1058/F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经济问题探索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53-1006/F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经济学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季刊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11-6010/F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10-1175/F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经济学动态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11-1057/F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经济学家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51-1312/F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8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11-1081/F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经济与管理研究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11-1384/F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经济纵横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22-1054/F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227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开放教育研究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31-1724/G4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开放时代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44-1034/C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229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抗日战争研究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11-2890/K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230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11-1208/K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231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11-1209/K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232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考古与文物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61-1010/K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科技进步与对策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42-1224/G3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科技与出版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11-3209/G3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科学管理研究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15-1103/G3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科学技术哲学研究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14-1354/G3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科学决策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11-3472/G3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科学社会主义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11-2797/D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11-1805/G3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240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科学学与科学技术管理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  <w:position w:val="1"/>
              </w:rPr>
              <w:t>12-1117/G3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科研管理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11-1567/G3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242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课程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.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教材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.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教法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11-1278/G4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孔子研究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37-1037/C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兰州大学学报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62-1029/C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劳动经济研究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10-1128/F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246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理论视野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11-3953/A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247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理论探索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14-1079/C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理论探讨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23-1013/D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249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理论学刊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37-1059/D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理论与改革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51-1036/D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251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07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历史档案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11-1265/G2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252</w:t>
            </w:r>
          </w:p>
        </w:tc>
        <w:tc>
          <w:tcPr>
            <w:tcW w:w="3119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冷门绝学</w:t>
            </w:r>
          </w:p>
        </w:tc>
        <w:tc>
          <w:tcPr>
            <w:tcW w:w="4601" w:type="dxa"/>
            <w:vAlign w:val="top"/>
          </w:tcPr>
          <w:p>
            <w:pPr>
              <w:ind w:firstLine="10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历史地理研究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31-2157/K9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253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0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历史研究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11-1213/K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254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07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历史语言研究所集刊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1012-4195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255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旅游科学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31-1693/K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256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旅游学刊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11-1120/K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伦理学研究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43-1385/C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逻辑学研究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44-1649/C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259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马克思主义理论学科研究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10-1351/A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260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11-3591/A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马克思主义与现实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11-3040/A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毛泽东邓小平理论研究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31-1672/A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7" w:h="16839"/>
          <w:pgMar w:top="1819" w:right="967" w:bottom="1777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263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8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美国研究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11-1170/C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264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美术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11-1311/J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265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6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美术研究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11-1190/J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民国档案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32-1012/G2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267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民俗研究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37-1178/K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268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民族教育研究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11-2688/G4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269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民族文学研究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11-1443/I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270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民族学刊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51-1731/C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271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民族研究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11-1217/C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272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民族艺术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45-1052/J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273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民族语文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11-1216/H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274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2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明清小说研究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32-1017/I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42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内蒙古社会科学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15-1011/C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8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南昌大学学报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36-1195/C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南方经济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44-1068/F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278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南方文坛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45-1049/I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279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南京大学学报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.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人文科学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.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32-1084/C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280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南京农业大学学报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32-1600/C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南京社会科学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32-1302/C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南京师大学报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32-1030/C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283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南京艺术学院学报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美术与设计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32-1008/J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南开管理评论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12-1288/F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南开经济研究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12-1028/F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南开学报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12-1027/C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南通大学学报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32-1754/C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南亚研究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11-1306/C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289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南洋问题研究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35-1054/C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宁夏社会科学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64-1001/C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农村经济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51-1029/F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农业技术经济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11-1883/S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农业经济问题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11-1323/F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294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欧洲研究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11-4899/C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青海社会科学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63-1001/C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296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青年研究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11-3280/C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297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清华大学教育研究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11-1610/G4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清华大学学报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11-3596/C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299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清华法学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11-5594/D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300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清华中文学报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2218-8517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301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清史研究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11-2765/K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302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图书馆、</w:t>
            </w:r>
            <w:r>
              <w:rPr>
                <w:rFonts w:ascii="KaiTi" w:hAnsi="KaiTi" w:eastAsia="KaiTi" w:cs="KaiTi"/>
                <w:sz w:val="22"/>
                <w:szCs w:val="22"/>
                <w:spacing w:val="17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16"/>
              </w:rPr>
              <w:t>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情报科学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22-1264/G2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303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情报理论与实践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11-1762/G3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304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情报学报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11-2257/G3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305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情报杂志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61-1167/G3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306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情报资料工作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11-1448/G3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307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求实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36-1003/D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求是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11-1000/D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309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求是学刊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23-1070/C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求索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43-1008/C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6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311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全球教育展望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31-1842/G4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312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人口学刊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22-1017/C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313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人口研究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11-1489/C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314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人口与发展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11-5646/F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315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人口与经济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6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6"/>
                <w:position w:val="1"/>
              </w:rPr>
              <w:t>11-1115/F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316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人类学学报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1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11-1963/Q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人民论坛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11-2961/D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318</w:t>
            </w:r>
          </w:p>
        </w:tc>
        <w:tc>
          <w:tcPr>
            <w:tcW w:w="3119" w:type="dxa"/>
            <w:vAlign w:val="top"/>
          </w:tcPr>
          <w:p>
            <w:pPr>
              <w:ind w:firstLine="10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报纸理论版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人民日报（理论版）</w:t>
            </w:r>
          </w:p>
        </w:tc>
        <w:tc>
          <w:tcPr>
            <w:tcW w:w="1427" w:type="dxa"/>
            <w:vAlign w:val="top"/>
          </w:tcPr>
          <w:p>
            <w:pPr>
              <w:ind w:firstLine="408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110065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人权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11-4090/D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320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人文经济地理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71" w:line="19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人文地理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61-1193/K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人文杂志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61-1005/C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322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6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0"/>
              </w:rPr>
              <w:t>日本学刊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11-2747/D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软科学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51-1268/G3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山东大学学报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37-1100/C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山东社会科学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37-1053/C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山东师范大学学报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37-1066/C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山西财经大学学报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14-1221/F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8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山西大学学报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14-1071/C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329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陕西师范大学学报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61-1012/C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商业经济与管理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33-1336/F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商业研究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23-1364/F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上海财经大学学报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31-1817/C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上海大学学报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31-1223/C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334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上海翻译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31-1937/H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上海交通大学学报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31-1778/C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上海经济研究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31-1163/F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上海师范大学学报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31-1120/C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338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上海体育学院学报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31-1005/G8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上海行政学院学报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31-1815/G4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340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设计学报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1606-8327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341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8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社会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31-1123/C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5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社会保障评论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10-1472/C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343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5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社会发展研究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10-1217/C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3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1"/>
              </w:rPr>
              <w:t>31-1112/C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社会科学辑刊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21-1012/C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社会科学研究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51-1037/C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社会科学战线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22-1002/C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348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10-1098/C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349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11-1100/C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350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社会主义研究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42-1093/D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深圳大学学报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44-1030/C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352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沈阳体育学院学报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21-1081/G8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审计研究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11-1024/F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审计与经济研究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32-1317/F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355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史林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31-1105/K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史学集刊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22-1064/K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357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史学理论研究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11-2934/K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358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史学史研究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11-1667/K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359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史学月刊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41-1016/K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360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世界汉语教学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11-1473/H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11-1138/F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世界经济文汇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31-1139/F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世界经济研究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31-1048/F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364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世界经济与政治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11-1343/F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世界经济与政治论坛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32-1544/F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世界历史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11-1046/K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367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世界民族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11-3673/C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世界哲学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11-4748/B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369</w:t>
            </w:r>
          </w:p>
        </w:tc>
        <w:tc>
          <w:tcPr>
            <w:tcW w:w="3119" w:type="dxa"/>
            <w:vAlign w:val="top"/>
          </w:tcPr>
          <w:p>
            <w:pPr>
              <w:ind w:firstLine="13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宗教学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世界宗教文化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11-3631/B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370</w:t>
            </w:r>
          </w:p>
        </w:tc>
        <w:tc>
          <w:tcPr>
            <w:tcW w:w="3119" w:type="dxa"/>
            <w:vAlign w:val="top"/>
          </w:tcPr>
          <w:p>
            <w:pPr>
              <w:ind w:firstLine="13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宗教学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世界宗教研究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11-1299/B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8"/>
              <w:spacing w:before="13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首都师范大学学报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11-3188/C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372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数据分析与知识发现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10-1478/G2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373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数理统计与管理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11-2242/O1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数量经济技术经济研究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11-1087/F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税务研究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11-1011/F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376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思想教育研究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11-2549/D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377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思想理论教育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31-1220/G4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思想理论教育导刊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11-4062/G4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50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思想战线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53-1002/C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8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四川大学学报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51-1099/C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5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四川师范大学学报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51-1063/C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6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苏州大学学报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32-1033/C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383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台大历史学报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1012-8514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384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台大社会工作学刊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1681-8822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385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台大中文学报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1013-2422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386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台湾大学美术史研究集刊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1023-2095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台湾经济预测与政策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1729-8849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台湾研究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11-1728/C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389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太平洋学报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11-3152/K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探索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50-1019/D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探索与争鸣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31-1208/C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392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特殊教育研究学刊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1026-4485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393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11-1295/G8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394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1024-7297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395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体育学刊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44-1404/G8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396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32-1881/G8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397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08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体育与科学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32-1208/G8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天津社会科学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12-1047/C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399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8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同济大学学报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31-1777/C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400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11-1302/C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统计与决策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42-1009/C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统计学</w:t>
            </w:r>
          </w:p>
        </w:tc>
        <w:tc>
          <w:tcPr>
            <w:tcW w:w="4601" w:type="dxa"/>
            <w:vAlign w:val="top"/>
          </w:tcPr>
          <w:p>
            <w:pPr>
              <w:ind w:firstLine="124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统计与信息论坛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61-1421/C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403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图书馆建设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23-1331/G2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404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图书馆论坛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44-1306/G2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405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图书馆学研究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22-1052/G2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406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图书馆杂志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31-1108/G2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407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图书情报工作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11-1541/G2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408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图书情报知识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42-1085/G2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409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图书与情报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62-1026/G2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410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40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图书资讯学刊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1606-7509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0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411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外国教育研究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22-1022/G4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外国经济与管理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31-1063/F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413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11-1248/I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414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外国文学动态研究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10-1309/I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415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11-1068/I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416</w:t>
            </w:r>
          </w:p>
        </w:tc>
        <w:tc>
          <w:tcPr>
            <w:tcW w:w="3119" w:type="dxa"/>
            <w:vAlign w:val="top"/>
          </w:tcPr>
          <w:p>
            <w:pPr>
              <w:ind w:firstLine="11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外国文学研究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42-1060/I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417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外国语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上海外国语大学学报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31-1038/H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418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外交评论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11-5370/D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419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外语电化教学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31-1036/G4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420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外语教学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61-1023/H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421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外语教学理论与实践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31-1964/H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422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外语教学与研究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11-1251/G4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423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外语教育研究前沿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10-1585/G4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424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外语界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31-1040/H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425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外语与外语教学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21-1060/H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426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文化遗产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44-1645/G0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文化纵横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11-5722/G0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428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文史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11-1678/K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文史哲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37-1101/C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430</w:t>
            </w:r>
          </w:p>
        </w:tc>
        <w:tc>
          <w:tcPr>
            <w:tcW w:w="3119" w:type="dxa"/>
            <w:vAlign w:val="top"/>
          </w:tcPr>
          <w:p>
            <w:pPr>
              <w:ind w:firstLine="113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考古学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文物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11-1532/K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431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文献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11-1588/G2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432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文学评论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11-1037/I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433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文学遗产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11-1009/I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434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文艺理论研究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31-1152/I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435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文艺理论与批评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11-1581/J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436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文艺研究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11-1672/J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437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文艺争鸣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22-1031/I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438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文与哲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1728-7130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8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武汉大学学报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42-1071/C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440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武汉体育学院学报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42-1105/G8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441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西安交通大学学报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61-1329/C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442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西安体育学院学报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61-1198/G8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61-1011/C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444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西北民族研究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62-1035/D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445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西北农林科技大学学报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61-1376/C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西北师大学报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62-1086/C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54-1034/C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50-1188/C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449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13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西南民族大学学报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51-1671/C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西亚非洲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11-1150/C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451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西域研究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65-1121/C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452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戏剧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中央戏剧学院学报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11-1159/J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453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戏剧艺术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上海戏剧学院学报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31-1140/J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454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戏曲艺术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11-1172/J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44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系统工程理论与实践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11-2267/N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07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厦门大学学报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35-1019/C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现代财经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天津财经大学学报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12-1387/F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8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现代出版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11-5979/G2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现代传播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中国传媒大学学报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11-5363/G2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460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现代大学教育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43-1358/G4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461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现代法学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50-1020/D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462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现代国际关系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11-1134/D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现代教育技术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11-4525/N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现代经济探讨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32-1566/F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465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现代情报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22-1182/G3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现代日本经济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22-1065/F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467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现代外语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44-1165/H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468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现代远程教育研究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51-1580/G4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469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现代远距离教育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23-1066/G4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现代哲学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44-1071/B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471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15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现代中文学刊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31-2026/G4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8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湘潭大学学报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43-1550/C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473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小说评论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61-1044/J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474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心理发展与教育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11-1608/B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475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心理科学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31-1582/B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476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心理科学进展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11-4766/R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477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心理学报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11-1911/B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478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心理与行为研究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12-1348/B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479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新疆大学学报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·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65-1034/G4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新疆社会科学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65-1211/F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新疆师范大学学报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65-1039/G4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482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新美术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33-1068/J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483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新文学史料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11-1283/I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新闻大学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31-1157/G2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新闻记者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31-1171/G2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新闻界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51-1046/G2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新闻与传播研究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11-3320/G2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新闻与写作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11-1109/G2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489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信息资源管理学报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42-1812/G2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490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行政法学研究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11-3110/D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491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行政论坛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23-1360/D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学海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32-1308/C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学前教育研究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43-1038/G4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学术界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34-1004/C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学术论坛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45-1002/C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学术前沿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10-1050/C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学术研究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44-1070/C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学术月刊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31-1096/C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45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499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学位与研究生教育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11-1736/G4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学习与实践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42-1005/C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5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学习与探索</w:t>
            </w:r>
          </w:p>
        </w:tc>
        <w:tc>
          <w:tcPr>
            <w:tcW w:w="1427" w:type="dxa"/>
            <w:vAlign w:val="top"/>
          </w:tcPr>
          <w:p>
            <w:pPr>
              <w:ind w:firstLine="111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23-1049/C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亚太经济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35-1014/F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研究生教育研究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34-1319/G4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06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研究与发展管理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31-1599/G3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505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扬子江文学评论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32-1891/I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506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0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艺术设计研究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11-5869/J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507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音乐研究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11-1665/J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508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0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应用心理学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33-1012/B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509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语文研究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14-1059/H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510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语言教学与研究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11-1472/H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7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511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语言科学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32-1687/G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512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语言文字应用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11-2888/H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513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语言研究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42-1025/H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514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7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预测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34-1013/N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515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远程教育杂志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33-1304/G4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516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月旦法学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1025-5931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517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云南民族大学学报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53-1191/C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云南社会科学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53-1001/C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519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20"/>
              <w:spacing w:before="9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云南师范大学学报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53-1003/C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哲学动态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11-1141/B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哲学分析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31-2054/C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522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哲学研究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11-1140/B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哲学与文化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1015-8383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浙江大学学报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33-1237/C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浙江工商大学学报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33-1337/C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浙江社会科学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33-1149/C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浙江学刊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33-1005/C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证券市场导报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44-1343/F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529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证券市场发展季刊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1023-280X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16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郑州大学学报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1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41-1027/C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531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政大法学评论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1023-9820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532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61" w:line="20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政法论丛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37-1016/D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533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政法论坛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11-5608/D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政治大学哲学学报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1027-6076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政治经济学评论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11-5859/D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536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11-1396/D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537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45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政治与法律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31-1106/D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7"/>
              <w:spacing w:before="46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治理研究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33-1406/D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539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中共党史研究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11-1675/D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540</w:t>
            </w:r>
          </w:p>
        </w:tc>
        <w:tc>
          <w:tcPr>
            <w:tcW w:w="3119" w:type="dxa"/>
            <w:vAlign w:val="top"/>
          </w:tcPr>
          <w:p>
            <w:pPr>
              <w:ind w:firstLine="110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政治学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中共中央党校学报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10-1640/C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541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中国比较文学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31-1694/I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542</w:t>
            </w:r>
          </w:p>
        </w:tc>
        <w:tc>
          <w:tcPr>
            <w:tcW w:w="3119" w:type="dxa"/>
            <w:vAlign w:val="top"/>
          </w:tcPr>
          <w:p>
            <w:pPr>
              <w:ind w:firstLine="115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冷门绝学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中国边疆史地研究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11-2795/K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中国编辑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11-4795/G2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544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中国藏学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11-1725/C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中国出版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11-2807/G2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546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7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中国地质大学学报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42-1627/C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547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中国电化教育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11-3792/G4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548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中国法律评论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10-1210/D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549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中国法学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11-1030/D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550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中国翻译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11-1354/H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551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中国高等教育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11-1200/G4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552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中国高教研究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11-2962/G4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中国高校社会科学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10-1136/C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中国工业经济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11-3536/F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90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中国管理科学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11-2835/G3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556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中国教育学刊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11-2606/G4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90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557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中国经济史研究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11-1082/F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558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中国经济问题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35-1020/F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559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中国科技论坛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11-1344/G3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中国科技期刊研究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11-2684/G3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561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中国科学院院刊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11-1806/N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562</w:t>
            </w:r>
          </w:p>
        </w:tc>
        <w:tc>
          <w:tcPr>
            <w:tcW w:w="3119" w:type="dxa"/>
            <w:vAlign w:val="top"/>
          </w:tcPr>
          <w:p>
            <w:pPr>
              <w:ind w:firstLine="115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冷门绝学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中国历史地理论丛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61-1027/K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563</w:t>
            </w:r>
          </w:p>
        </w:tc>
        <w:tc>
          <w:tcPr>
            <w:tcW w:w="3119" w:type="dxa"/>
            <w:vAlign w:val="top"/>
          </w:tcPr>
          <w:p>
            <w:pPr>
              <w:ind w:firstLine="120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心理学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中国临床心理学杂志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43-1214/R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中国农村观察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11-3586/F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中国农村经济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11-1262/F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中国农史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32-1061/S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567</w:t>
            </w:r>
          </w:p>
        </w:tc>
        <w:tc>
          <w:tcPr>
            <w:tcW w:w="3119" w:type="dxa"/>
            <w:vAlign w:val="top"/>
          </w:tcPr>
          <w:p>
            <w:pPr>
              <w:ind w:firstLine="132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高校社科学报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10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中国农业大学学报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11-4084/S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568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中国青年研究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11-2579/D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569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  <w:w w:val="99"/>
              </w:rPr>
              <w:t>中国人口</w:t>
            </w:r>
            <w:r>
              <w:rPr>
                <w:rFonts w:ascii="KaiTi" w:hAnsi="KaiTi" w:eastAsia="KaiTi" w:cs="KaiTi"/>
                <w:sz w:val="22"/>
                <w:szCs w:val="22"/>
                <w:spacing w:val="-70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7"/>
                <w:w w:val="99"/>
              </w:rPr>
              <w:t>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6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:spacing w:val="-7"/>
                <w:w w:val="99"/>
              </w:rPr>
              <w:t>资源与环境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37-1196/N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570</w:t>
            </w:r>
          </w:p>
        </w:tc>
        <w:tc>
          <w:tcPr>
            <w:tcW w:w="3119" w:type="dxa"/>
            <w:vAlign w:val="top"/>
          </w:tcPr>
          <w:p>
            <w:pPr>
              <w:ind w:firstLine="114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社会学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中国人口科学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11-1043/C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中国人民大学学报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11-1476/C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572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中国软科学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11-3036/G3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573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中国社会经济史研究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35-1023/F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中国社会科学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11-1211/C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50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575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中国史研究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11-1039/K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中国史研究动态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11-1040/K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4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577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6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中国书法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11-1136/J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3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578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5" w:line="227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马克思主义理论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5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中国特色社会主义研究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11-3527/D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579</w:t>
            </w:r>
          </w:p>
        </w:tc>
        <w:tc>
          <w:tcPr>
            <w:tcW w:w="3119" w:type="dxa"/>
            <w:vAlign w:val="top"/>
          </w:tcPr>
          <w:p>
            <w:pPr>
              <w:ind w:firstLine="107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体育学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中国体育科技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0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11-2284/G8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580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图书馆、情报与文献学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中国图书馆学报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11-2746/G2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581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中国土地科学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11-2640/F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582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6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中国外语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11-5280/H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4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583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中国文学批评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10-1314/I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584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中国文学研究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43-1084/I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585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中国文艺评论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1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10-1342/J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7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中国文哲研究集刊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1017-6462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587</w:t>
            </w:r>
          </w:p>
        </w:tc>
        <w:tc>
          <w:tcPr>
            <w:tcW w:w="3119" w:type="dxa"/>
            <w:vAlign w:val="top"/>
          </w:tcPr>
          <w:p>
            <w:pPr>
              <w:ind w:firstLine="138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中国文学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中国现代文学研究丛刊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11-2589/I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588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中国刑事法杂志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11-3891/D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5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589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8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中国行政管理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2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11-1145/D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590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中国音乐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11-1379/J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591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中国音乐学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11-1316/J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6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592</w:t>
            </w:r>
          </w:p>
        </w:tc>
        <w:tc>
          <w:tcPr>
            <w:tcW w:w="3119" w:type="dxa"/>
            <w:vAlign w:val="top"/>
          </w:tcPr>
          <w:p>
            <w:pPr>
              <w:ind w:firstLine="11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语言学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中国语文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11-1053/H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593</w:t>
            </w:r>
          </w:p>
        </w:tc>
        <w:tc>
          <w:tcPr>
            <w:tcW w:w="3119" w:type="dxa"/>
            <w:vAlign w:val="top"/>
          </w:tcPr>
          <w:p>
            <w:pPr>
              <w:ind w:firstLine="105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</w:rPr>
              <w:t>教育学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1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中国远程教育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11-4089/G4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594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中国哲学史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11-3042/B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595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新闻学与传播学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中华传播学刊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1726-3581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596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中华文史论丛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31-1984/K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中南财经政法大学学报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3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42-1663/F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598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中南大学学报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43-1393/C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2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599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12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中南民族大学学报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人文社会科学版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42-1704/C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综合性高校学报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9" w:line="298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中山大学学报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3"/>
                <w:position w:val="2"/>
              </w:rPr>
              <w:t>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44-1158/C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601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中外法学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11-2447/D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602</w:t>
            </w:r>
          </w:p>
        </w:tc>
        <w:tc>
          <w:tcPr>
            <w:tcW w:w="3119" w:type="dxa"/>
            <w:vAlign w:val="top"/>
          </w:tcPr>
          <w:p>
            <w:pPr>
              <w:ind w:firstLine="12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法学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中研院法学期刊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1995-753X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603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经济学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中央财经大学学报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11-3846/F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604</w:t>
            </w:r>
          </w:p>
        </w:tc>
        <w:tc>
          <w:tcPr>
            <w:tcW w:w="3119" w:type="dxa"/>
            <w:vAlign w:val="top"/>
          </w:tcPr>
          <w:p>
            <w:pPr>
              <w:ind w:firstLine="13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民族学与文化学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10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中央民族大学学报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(</w:t>
            </w:r>
            <w:r>
              <w:rPr>
                <w:rFonts w:ascii="KaiTi" w:hAnsi="KaiTi" w:eastAsia="KaiTi" w:cs="KaiTi"/>
                <w:sz w:val="22"/>
                <w:szCs w:val="22"/>
                <w:spacing w:val="-2"/>
                <w:position w:val="2"/>
              </w:rPr>
              <w:t>哲学社会科学版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  <w:position w:val="2"/>
              </w:rPr>
              <w:t>)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11-3530/C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90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605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3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中央音乐学院学报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11-1183/J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606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综合性社会科学</w:t>
            </w:r>
          </w:p>
        </w:tc>
        <w:tc>
          <w:tcPr>
            <w:tcW w:w="4601" w:type="dxa"/>
            <w:vAlign w:val="top"/>
          </w:tcPr>
          <w:p>
            <w:pPr>
              <w:ind w:firstLine="139"/>
              <w:spacing w:before="51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中州学刊</w:t>
            </w:r>
          </w:p>
        </w:tc>
        <w:tc>
          <w:tcPr>
            <w:tcW w:w="1427" w:type="dxa"/>
            <w:vAlign w:val="top"/>
          </w:tcPr>
          <w:p>
            <w:pPr>
              <w:ind w:firstLine="110"/>
              <w:spacing w:before="85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</w:rPr>
              <w:t>41-1006/C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607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1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周易研究</w:t>
            </w:r>
          </w:p>
        </w:tc>
        <w:tc>
          <w:tcPr>
            <w:tcW w:w="1427" w:type="dxa"/>
            <w:vAlign w:val="top"/>
          </w:tcPr>
          <w:p>
            <w:pPr>
              <w:ind w:firstLine="116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37-1191/C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608</w:t>
            </w:r>
          </w:p>
        </w:tc>
        <w:tc>
          <w:tcPr>
            <w:tcW w:w="3119" w:type="dxa"/>
            <w:vAlign w:val="top"/>
          </w:tcPr>
          <w:p>
            <w:pPr>
              <w:ind w:firstLine="129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艺术学</w:t>
            </w:r>
          </w:p>
        </w:tc>
        <w:tc>
          <w:tcPr>
            <w:tcW w:w="4601" w:type="dxa"/>
            <w:vAlign w:val="top"/>
          </w:tcPr>
          <w:p>
            <w:pPr>
              <w:ind w:firstLine="112"/>
              <w:spacing w:before="49" w:line="221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2"/>
              </w:rPr>
              <w:t>装饰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11-1392/J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8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609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22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资源科学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11-3868/N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610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6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8"/>
              </w:rPr>
              <w:t>自然辩证法通讯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11-1518/N</w:t>
            </w:r>
          </w:p>
        </w:tc>
      </w:tr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256"/>
              <w:spacing w:before="89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5"/>
              </w:rPr>
              <w:t>611</w:t>
            </w:r>
          </w:p>
        </w:tc>
        <w:tc>
          <w:tcPr>
            <w:tcW w:w="3119" w:type="dxa"/>
            <w:vAlign w:val="top"/>
          </w:tcPr>
          <w:p>
            <w:pPr>
              <w:ind w:firstLine="118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哲学</w:t>
            </w:r>
          </w:p>
        </w:tc>
        <w:tc>
          <w:tcPr>
            <w:tcW w:w="4601" w:type="dxa"/>
            <w:vAlign w:val="top"/>
          </w:tcPr>
          <w:p>
            <w:pPr>
              <w:ind w:firstLine="161"/>
              <w:spacing w:before="52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8"/>
              </w:rPr>
              <w:t>自然辩证法研究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6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11-1649/B</w:t>
            </w:r>
          </w:p>
        </w:tc>
      </w:tr>
      <w:tr>
        <w:trPr>
          <w:trHeight w:val="316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612</w:t>
            </w:r>
          </w:p>
        </w:tc>
        <w:tc>
          <w:tcPr>
            <w:tcW w:w="3119" w:type="dxa"/>
            <w:vAlign w:val="top"/>
          </w:tcPr>
          <w:p>
            <w:pPr>
              <w:ind w:firstLine="106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"/>
              </w:rPr>
              <w:t>历史学</w:t>
            </w:r>
          </w:p>
        </w:tc>
        <w:tc>
          <w:tcPr>
            <w:tcW w:w="4601" w:type="dxa"/>
            <w:vAlign w:val="top"/>
          </w:tcPr>
          <w:p>
            <w:pPr>
              <w:ind w:firstLine="161"/>
              <w:spacing w:before="50" w:line="223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8"/>
              </w:rPr>
              <w:t>自然科学史研究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11-1810/N</w:t>
            </w:r>
          </w:p>
        </w:tc>
      </w:tr>
      <w:tr>
        <w:trPr>
          <w:trHeight w:val="321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613</w:t>
            </w:r>
          </w:p>
        </w:tc>
        <w:tc>
          <w:tcPr>
            <w:tcW w:w="3119" w:type="dxa"/>
            <w:vAlign w:val="top"/>
          </w:tcPr>
          <w:p>
            <w:pPr>
              <w:ind w:firstLine="160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7"/>
              </w:rPr>
              <w:t>自然资源与环境科学</w:t>
            </w:r>
          </w:p>
        </w:tc>
        <w:tc>
          <w:tcPr>
            <w:tcW w:w="4601" w:type="dxa"/>
            <w:vAlign w:val="top"/>
          </w:tcPr>
          <w:p>
            <w:pPr>
              <w:ind w:firstLine="161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10"/>
              </w:rPr>
              <w:t>自然资源学报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4"/>
              </w:rPr>
              <w:t>11-1912/N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7" w:h="16839"/>
          <w:pgMar w:top="1819" w:right="967" w:bottom="1780" w:left="967" w:header="852" w:footer="1272" w:gutter="0"/>
        </w:sectPr>
        <w:rPr/>
      </w:pPr>
    </w:p>
    <w:tbl>
      <w:tblPr>
        <w:tblStyle w:val="2"/>
        <w:tblW w:w="996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20"/>
        <w:gridCol w:w="3119"/>
        <w:gridCol w:w="4601"/>
        <w:gridCol w:w="1427"/>
      </w:tblGrid>
      <w:tr>
        <w:trPr>
          <w:trHeight w:val="319" w:hRule="atLeast"/>
        </w:trPr>
        <w:tc>
          <w:tcPr>
            <w:tcW w:w="820" w:type="dxa"/>
            <w:vAlign w:val="top"/>
          </w:tcPr>
          <w:p>
            <w:pPr>
              <w:ind w:firstLine="194"/>
              <w:spacing w:before="49" w:line="226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tcW w:w="3119" w:type="dxa"/>
            <w:vAlign w:val="top"/>
          </w:tcPr>
          <w:p>
            <w:pPr>
              <w:ind w:firstLine="124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4601" w:type="dxa"/>
            <w:vAlign w:val="top"/>
          </w:tcPr>
          <w:p>
            <w:pPr>
              <w:ind w:firstLine="113"/>
              <w:spacing w:before="50" w:line="225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期刊名称</w:t>
            </w:r>
          </w:p>
        </w:tc>
        <w:tc>
          <w:tcPr>
            <w:tcW w:w="1427" w:type="dxa"/>
            <w:vAlign w:val="top"/>
          </w:tcPr>
          <w:p>
            <w:pPr>
              <w:ind w:firstLine="115"/>
              <w:spacing w:before="6" w:line="306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CN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3"/>
                <w:position w:val="2"/>
              </w:rPr>
              <w:t> </w:t>
            </w:r>
            <w:r>
              <w:rPr>
                <w:rFonts w:ascii="KaiTi" w:hAnsi="KaiTi" w:eastAsia="KaiTi" w:cs="KaiTi"/>
                <w:sz w:val="22"/>
                <w:szCs w:val="22"/>
                <w14:textOutline w14:w="400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  <w:position w:val="2"/>
              </w:rPr>
              <w:t>号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/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5"/>
                <w:position w:val="2"/>
              </w:rPr>
              <w:t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b/>
                <w:bCs/>
                <w:spacing w:val="-3"/>
                <w:position w:val="2"/>
              </w:rPr>
              <w:t>ISSN</w:t>
            </w:r>
          </w:p>
        </w:tc>
      </w:tr>
      <w:tr>
        <w:trPr>
          <w:trHeight w:val="317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614</w:t>
            </w:r>
          </w:p>
        </w:tc>
        <w:tc>
          <w:tcPr>
            <w:tcW w:w="3119" w:type="dxa"/>
            <w:vAlign w:val="top"/>
          </w:tcPr>
          <w:p>
            <w:pPr>
              <w:ind w:firstLine="130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6"/>
              </w:rPr>
              <w:t>宗教学</w:t>
            </w:r>
          </w:p>
        </w:tc>
        <w:tc>
          <w:tcPr>
            <w:tcW w:w="4601" w:type="dxa"/>
            <w:vAlign w:val="top"/>
          </w:tcPr>
          <w:p>
            <w:pPr>
              <w:ind w:firstLine="131"/>
              <w:spacing w:before="50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5"/>
              </w:rPr>
              <w:t>宗教学研究</w:t>
            </w:r>
          </w:p>
        </w:tc>
        <w:tc>
          <w:tcPr>
            <w:tcW w:w="1427" w:type="dxa"/>
            <w:vAlign w:val="top"/>
          </w:tcPr>
          <w:p>
            <w:pPr>
              <w:ind w:firstLine="117"/>
              <w:spacing w:before="84" w:line="190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2"/>
              </w:rPr>
              <w:t>51-1069/B</w:t>
            </w:r>
          </w:p>
        </w:tc>
      </w:tr>
      <w:tr>
        <w:trPr>
          <w:trHeight w:val="320" w:hRule="atLeast"/>
        </w:trPr>
        <w:tc>
          <w:tcPr>
            <w:tcW w:w="820" w:type="dxa"/>
            <w:vAlign w:val="top"/>
          </w:tcPr>
          <w:p>
            <w:pPr>
              <w:ind w:firstLine="251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615</w:t>
            </w:r>
          </w:p>
        </w:tc>
        <w:tc>
          <w:tcPr>
            <w:tcW w:w="3119" w:type="dxa"/>
            <w:vAlign w:val="top"/>
          </w:tcPr>
          <w:p>
            <w:pPr>
              <w:ind w:firstLine="123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4"/>
              </w:rPr>
              <w:t>管理学</w:t>
            </w:r>
          </w:p>
        </w:tc>
        <w:tc>
          <w:tcPr>
            <w:tcW w:w="4601" w:type="dxa"/>
            <w:vAlign w:val="top"/>
          </w:tcPr>
          <w:p>
            <w:pPr>
              <w:ind w:firstLine="121"/>
              <w:spacing w:before="49" w:line="224" w:lineRule="auto"/>
              <w:rPr>
                <w:rFonts w:ascii="KaiTi" w:hAnsi="KaiTi" w:eastAsia="KaiTi" w:cs="KaiTi"/>
                <w:sz w:val="22"/>
                <w:szCs w:val="22"/>
              </w:rPr>
            </w:pPr>
            <w:r>
              <w:rPr>
                <w:rFonts w:ascii="KaiTi" w:hAnsi="KaiTi" w:eastAsia="KaiTi" w:cs="KaiTi"/>
                <w:sz w:val="22"/>
                <w:szCs w:val="22"/>
                <w:spacing w:val="-3"/>
              </w:rPr>
              <w:t>组织与管理</w:t>
            </w:r>
          </w:p>
        </w:tc>
        <w:tc>
          <w:tcPr>
            <w:tcW w:w="1427" w:type="dxa"/>
            <w:vAlign w:val="top"/>
          </w:tcPr>
          <w:p>
            <w:pPr>
              <w:ind w:firstLine="132"/>
              <w:spacing w:before="87" w:line="187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3"/>
              </w:rPr>
              <w:t>1996-8760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8"/>
      <w:pgSz w:w="11907" w:h="16839"/>
      <w:pgMar w:top="1819" w:right="967" w:bottom="1780" w:left="967" w:header="852" w:footer="1272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60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10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9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11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12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13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14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15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16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7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17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2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6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2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7"/>
      <w:spacing w:after="7"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6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5"/>
      <w:spacing w:after="7" w:line="18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50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46"/>
      <w:spacing w:after="7" w:line="18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  <w:p>
    <w:pPr>
      <w:ind w:firstLine="2334"/>
      <w:spacing w:line="223" w:lineRule="auto"/>
      <w:rPr>
        <w:rFonts w:ascii="SimHei" w:hAnsi="SimHei" w:eastAsia="SimHei" w:cs="SimHei"/>
        <w:sz w:val="28"/>
        <w:szCs w:val="28"/>
      </w:rPr>
    </w:pPr>
    <w:r>
      <w:rPr>
        <w:rFonts w:ascii="SimHei" w:hAnsi="SimHei" w:eastAsia="SimHei" w:cs="SimHei"/>
        <w:sz w:val="28"/>
        <w:szCs w:val="28"/>
        <w:spacing w:val="-1"/>
      </w:rPr>
      <w:t>本目录仅供数据库用户参考，不作其他用途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670"/>
      <w:spacing w:line="679" w:lineRule="exact"/>
      <w:textAlignment w:val="center"/>
      <w:rPr/>
    </w:pPr>
    <w:r>
      <w:drawing>
        <wp:anchor distT="0" distB="0" distL="0" distR="0" simplePos="0" relativeHeight="251658240" behindDoc="0" locked="0" layoutInCell="0" allowOverlap="1">
          <wp:simplePos x="0" y="0"/>
          <wp:positionH relativeFrom="page">
            <wp:posOffset>667512</wp:posOffset>
          </wp:positionH>
          <wp:positionV relativeFrom="page">
            <wp:posOffset>1146048</wp:posOffset>
          </wp:positionV>
          <wp:extent cx="6225540" cy="9143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225540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>
          <wp:extent cx="399288" cy="431292"/>
          <wp:effectExtent l="0" t="0" r="0" b="0"/>
          <wp:docPr id="2" name="IM 2"/>
          <wp:cNvGraphicFramePr/>
          <a:graphic>
            <a:graphicData uri="http://schemas.openxmlformats.org/drawingml/2006/picture">
              <pic:pic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0">
                    <a:off x="0" y="0"/>
                    <a:ext cx="399288" cy="43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0" Type="http://schemas.openxmlformats.org/officeDocument/2006/relationships/styles" Target="styles.xml"/><Relationship Id="rId2" Type="http://schemas.openxmlformats.org/officeDocument/2006/relationships/footer" Target="footer1.xml"/><Relationship Id="rId19" Type="http://schemas.openxmlformats.org/officeDocument/2006/relationships/settings" Target="settings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19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</dc:creator>
  <dcterms:created xsi:type="dcterms:W3CDTF">2021-05-26T11:23:06Z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2021-09-07T11:57:37</vt:filetime>
  </op:property>
</op:Properties>
</file>